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4571" w:rsidRPr="001F193A" w:rsidRDefault="004A7657" w:rsidP="00B9487A">
      <w:pPr>
        <w:spacing w:line="276" w:lineRule="auto"/>
        <w:jc w:val="center"/>
        <w:rPr>
          <w:b/>
          <w:sz w:val="30"/>
          <w:szCs w:val="30"/>
          <w:lang w:val="vi-VN"/>
        </w:rPr>
      </w:pPr>
      <w:r w:rsidRPr="004A7657">
        <w:rPr>
          <w:b/>
          <w:sz w:val="30"/>
          <w:szCs w:val="30"/>
        </w:rPr>
        <w:t xml:space="preserve">DANH MỤC </w:t>
      </w:r>
      <w:r w:rsidR="00B9487A">
        <w:rPr>
          <w:b/>
          <w:sz w:val="30"/>
          <w:szCs w:val="30"/>
        </w:rPr>
        <w:t>TTHC</w:t>
      </w:r>
      <w:r w:rsidR="001F193A">
        <w:rPr>
          <w:b/>
          <w:sz w:val="30"/>
          <w:szCs w:val="30"/>
          <w:lang w:val="vi-VN"/>
        </w:rPr>
        <w:t xml:space="preserve"> THUỘC THẨM QUYỀN UBND CẤP HUYỆN</w:t>
      </w:r>
    </w:p>
    <w:p w:rsidR="00851BD8" w:rsidRPr="004A7657" w:rsidRDefault="004B4571" w:rsidP="00B9487A">
      <w:pPr>
        <w:spacing w:line="276" w:lineRule="auto"/>
        <w:jc w:val="center"/>
        <w:rPr>
          <w:b/>
          <w:sz w:val="30"/>
          <w:szCs w:val="30"/>
          <w:u w:val="single"/>
        </w:rPr>
      </w:pPr>
      <w:r w:rsidRPr="004A7657">
        <w:rPr>
          <w:b/>
          <w:sz w:val="30"/>
          <w:szCs w:val="30"/>
          <w:u w:val="single"/>
        </w:rPr>
        <w:t xml:space="preserve">LĨNH VỰC: </w:t>
      </w:r>
      <w:r w:rsidR="00392253">
        <w:rPr>
          <w:b/>
          <w:sz w:val="30"/>
          <w:szCs w:val="30"/>
          <w:u w:val="single"/>
        </w:rPr>
        <w:t>LAO ĐỘNG THƯƠNG BINH &amp; XÃ HỘI</w:t>
      </w:r>
    </w:p>
    <w:p w:rsidR="00C37943" w:rsidRDefault="00C37943" w:rsidP="00C37943">
      <w:pPr>
        <w:jc w:val="center"/>
        <w:rPr>
          <w:b/>
        </w:rPr>
      </w:pPr>
    </w:p>
    <w:tbl>
      <w:tblPr>
        <w:tblStyle w:val="TableGrid"/>
        <w:tblW w:w="9505" w:type="dxa"/>
        <w:tblLook w:val="04A0" w:firstRow="1" w:lastRow="0" w:firstColumn="1" w:lastColumn="0" w:noHBand="0" w:noVBand="1"/>
      </w:tblPr>
      <w:tblGrid>
        <w:gridCol w:w="678"/>
        <w:gridCol w:w="2861"/>
        <w:gridCol w:w="2835"/>
        <w:gridCol w:w="3131"/>
      </w:tblGrid>
      <w:tr w:rsidR="00B9487A" w:rsidRPr="0087228A" w:rsidTr="001C38C9">
        <w:trPr>
          <w:trHeight w:val="1010"/>
          <w:tblHeader/>
        </w:trPr>
        <w:tc>
          <w:tcPr>
            <w:tcW w:w="678" w:type="dxa"/>
            <w:vAlign w:val="center"/>
          </w:tcPr>
          <w:p w:rsidR="004A7657" w:rsidRPr="0087228A" w:rsidRDefault="004A7657" w:rsidP="004A7657">
            <w:pPr>
              <w:jc w:val="center"/>
              <w:rPr>
                <w:b/>
                <w:sz w:val="30"/>
                <w:szCs w:val="30"/>
              </w:rPr>
            </w:pPr>
            <w:r w:rsidRPr="0087228A">
              <w:rPr>
                <w:b/>
                <w:sz w:val="30"/>
                <w:szCs w:val="30"/>
              </w:rPr>
              <w:t>Stt</w:t>
            </w:r>
          </w:p>
        </w:tc>
        <w:tc>
          <w:tcPr>
            <w:tcW w:w="2861" w:type="dxa"/>
            <w:vAlign w:val="center"/>
          </w:tcPr>
          <w:p w:rsidR="004A7657" w:rsidRPr="0087228A" w:rsidRDefault="004A7657" w:rsidP="004A7657">
            <w:pPr>
              <w:jc w:val="center"/>
              <w:rPr>
                <w:b/>
                <w:sz w:val="30"/>
                <w:szCs w:val="30"/>
              </w:rPr>
            </w:pPr>
            <w:r w:rsidRPr="0087228A">
              <w:rPr>
                <w:b/>
                <w:sz w:val="30"/>
                <w:szCs w:val="30"/>
              </w:rPr>
              <w:t>Tên thủ tục hành chính</w:t>
            </w:r>
          </w:p>
        </w:tc>
        <w:tc>
          <w:tcPr>
            <w:tcW w:w="2835" w:type="dxa"/>
            <w:vAlign w:val="center"/>
          </w:tcPr>
          <w:p w:rsidR="004A7657" w:rsidRPr="0087228A" w:rsidRDefault="004A7657" w:rsidP="004A7657">
            <w:pPr>
              <w:jc w:val="center"/>
              <w:rPr>
                <w:b/>
                <w:sz w:val="30"/>
                <w:szCs w:val="30"/>
              </w:rPr>
            </w:pPr>
            <w:r w:rsidRPr="0087228A">
              <w:rPr>
                <w:b/>
                <w:sz w:val="30"/>
                <w:szCs w:val="30"/>
              </w:rPr>
              <w:t>Mã QR</w:t>
            </w:r>
          </w:p>
        </w:tc>
        <w:tc>
          <w:tcPr>
            <w:tcW w:w="3131" w:type="dxa"/>
            <w:vAlign w:val="center"/>
          </w:tcPr>
          <w:p w:rsidR="004A7657" w:rsidRPr="0087228A" w:rsidRDefault="004A7657" w:rsidP="004A7657">
            <w:pPr>
              <w:jc w:val="center"/>
              <w:rPr>
                <w:b/>
                <w:sz w:val="30"/>
                <w:szCs w:val="30"/>
              </w:rPr>
            </w:pPr>
            <w:r w:rsidRPr="0087228A">
              <w:rPr>
                <w:b/>
                <w:sz w:val="30"/>
                <w:szCs w:val="30"/>
              </w:rPr>
              <w:t>Ghi chú</w:t>
            </w:r>
          </w:p>
        </w:tc>
      </w:tr>
      <w:tr w:rsidR="00B9487A" w:rsidRPr="0087228A" w:rsidTr="00620673">
        <w:trPr>
          <w:trHeight w:val="2267"/>
        </w:trPr>
        <w:tc>
          <w:tcPr>
            <w:tcW w:w="678" w:type="dxa"/>
            <w:vAlign w:val="center"/>
          </w:tcPr>
          <w:p w:rsidR="004A7657" w:rsidRPr="0087228A" w:rsidRDefault="004A7657" w:rsidP="001F193A">
            <w:pPr>
              <w:jc w:val="center"/>
              <w:rPr>
                <w:sz w:val="30"/>
                <w:szCs w:val="30"/>
              </w:rPr>
            </w:pPr>
            <w:r w:rsidRPr="0087228A">
              <w:rPr>
                <w:sz w:val="30"/>
                <w:szCs w:val="30"/>
              </w:rPr>
              <w:t>1</w:t>
            </w:r>
          </w:p>
        </w:tc>
        <w:tc>
          <w:tcPr>
            <w:tcW w:w="2861" w:type="dxa"/>
            <w:vAlign w:val="center"/>
          </w:tcPr>
          <w:p w:rsidR="004A7657" w:rsidRPr="001C38C9" w:rsidRDefault="00B9487A" w:rsidP="001F193A">
            <w:pPr>
              <w:jc w:val="center"/>
              <w:rPr>
                <w:b/>
                <w:sz w:val="30"/>
                <w:szCs w:val="30"/>
              </w:rPr>
            </w:pPr>
            <w:r w:rsidRPr="001C38C9">
              <w:rPr>
                <w:b/>
                <w:sz w:val="30"/>
                <w:szCs w:val="30"/>
              </w:rPr>
              <w:t>Bảo trợ xã hội</w:t>
            </w:r>
          </w:p>
        </w:tc>
        <w:tc>
          <w:tcPr>
            <w:tcW w:w="2835" w:type="dxa"/>
            <w:vAlign w:val="center"/>
          </w:tcPr>
          <w:p w:rsidR="004A7657" w:rsidRPr="0087228A" w:rsidRDefault="00B9487A" w:rsidP="00B9487A">
            <w:pPr>
              <w:jc w:val="center"/>
              <w:rPr>
                <w:b/>
                <w:sz w:val="30"/>
                <w:szCs w:val="30"/>
              </w:rPr>
            </w:pPr>
            <w:r w:rsidRPr="0087228A">
              <w:rPr>
                <w:b/>
                <w:noProof/>
                <w:sz w:val="30"/>
                <w:szCs w:val="30"/>
              </w:rPr>
              <w:drawing>
                <wp:inline distT="0" distB="0" distL="0" distR="0">
                  <wp:extent cx="1171575" cy="1171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TXH.png"/>
                          <pic:cNvPicPr/>
                        </pic:nvPicPr>
                        <pic:blipFill>
                          <a:blip r:embed="rId6" cstate="print">
                            <a:extLst>
                              <a:ext uri="{28A0092B-C50C-407E-A947-70E740481C1C}">
                                <a14:useLocalDpi xmlns:a14="http://schemas.microsoft.com/office/drawing/2010/main" val="0"/>
                              </a:ext>
                            </a:extLst>
                          </a:blip>
                          <a:stretch>
                            <a:fillRect/>
                          </a:stretch>
                        </pic:blipFill>
                        <pic:spPr>
                          <a:xfrm flipH="1">
                            <a:off x="0" y="0"/>
                            <a:ext cx="1171575" cy="1171575"/>
                          </a:xfrm>
                          <a:prstGeom prst="rect">
                            <a:avLst/>
                          </a:prstGeom>
                        </pic:spPr>
                      </pic:pic>
                    </a:graphicData>
                  </a:graphic>
                </wp:inline>
              </w:drawing>
            </w:r>
          </w:p>
        </w:tc>
        <w:tc>
          <w:tcPr>
            <w:tcW w:w="3131" w:type="dxa"/>
            <w:vAlign w:val="center"/>
          </w:tcPr>
          <w:p w:rsidR="004A7657" w:rsidRPr="0087228A" w:rsidRDefault="001F193A" w:rsidP="001C38C9">
            <w:pPr>
              <w:jc w:val="center"/>
              <w:rPr>
                <w:i/>
                <w:sz w:val="30"/>
                <w:szCs w:val="30"/>
              </w:rPr>
            </w:pPr>
            <w:r w:rsidRPr="0087228A">
              <w:rPr>
                <w:i/>
                <w:sz w:val="30"/>
                <w:szCs w:val="30"/>
                <w:lang w:val="vi-VN"/>
              </w:rPr>
              <w:t xml:space="preserve">Trình tự thực hiện, thành phần hồ sơ: trang </w:t>
            </w:r>
            <w:r w:rsidR="001C38C9">
              <w:rPr>
                <w:i/>
                <w:sz w:val="30"/>
                <w:szCs w:val="30"/>
              </w:rPr>
              <w:t>3-19</w:t>
            </w:r>
          </w:p>
        </w:tc>
      </w:tr>
      <w:tr w:rsidR="00B9487A" w:rsidRPr="0087228A" w:rsidTr="00620673">
        <w:trPr>
          <w:trHeight w:val="2128"/>
        </w:trPr>
        <w:tc>
          <w:tcPr>
            <w:tcW w:w="678" w:type="dxa"/>
            <w:vAlign w:val="center"/>
          </w:tcPr>
          <w:p w:rsidR="004A7657" w:rsidRPr="0087228A" w:rsidRDefault="004A7657" w:rsidP="001F193A">
            <w:pPr>
              <w:jc w:val="center"/>
              <w:rPr>
                <w:sz w:val="30"/>
                <w:szCs w:val="30"/>
              </w:rPr>
            </w:pPr>
            <w:r w:rsidRPr="0087228A">
              <w:rPr>
                <w:sz w:val="30"/>
                <w:szCs w:val="30"/>
              </w:rPr>
              <w:t>2</w:t>
            </w:r>
          </w:p>
        </w:tc>
        <w:tc>
          <w:tcPr>
            <w:tcW w:w="2861" w:type="dxa"/>
            <w:vAlign w:val="center"/>
          </w:tcPr>
          <w:p w:rsidR="004A7657" w:rsidRPr="001C38C9" w:rsidRDefault="00B9487A" w:rsidP="001F193A">
            <w:pPr>
              <w:jc w:val="center"/>
              <w:rPr>
                <w:b/>
                <w:sz w:val="30"/>
                <w:szCs w:val="30"/>
              </w:rPr>
            </w:pPr>
            <w:r w:rsidRPr="001C38C9">
              <w:rPr>
                <w:b/>
                <w:sz w:val="30"/>
                <w:szCs w:val="30"/>
              </w:rPr>
              <w:t>Người có công</w:t>
            </w:r>
          </w:p>
        </w:tc>
        <w:tc>
          <w:tcPr>
            <w:tcW w:w="2835" w:type="dxa"/>
            <w:vAlign w:val="center"/>
          </w:tcPr>
          <w:p w:rsidR="004A7657" w:rsidRPr="0087228A" w:rsidRDefault="00B9487A" w:rsidP="00B9487A">
            <w:pPr>
              <w:jc w:val="center"/>
              <w:rPr>
                <w:b/>
                <w:sz w:val="30"/>
                <w:szCs w:val="30"/>
              </w:rPr>
            </w:pPr>
            <w:r w:rsidRPr="0087228A">
              <w:rPr>
                <w:b/>
                <w:noProof/>
                <w:sz w:val="30"/>
                <w:szCs w:val="30"/>
              </w:rPr>
              <w:drawing>
                <wp:inline distT="0" distB="0" distL="0" distR="0">
                  <wp:extent cx="1171575" cy="11715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CC.png"/>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1171575" cy="1171575"/>
                          </a:xfrm>
                          <a:prstGeom prst="rect">
                            <a:avLst/>
                          </a:prstGeom>
                        </pic:spPr>
                      </pic:pic>
                    </a:graphicData>
                  </a:graphic>
                </wp:inline>
              </w:drawing>
            </w:r>
          </w:p>
        </w:tc>
        <w:tc>
          <w:tcPr>
            <w:tcW w:w="3131" w:type="dxa"/>
            <w:vAlign w:val="center"/>
          </w:tcPr>
          <w:p w:rsidR="004A7657" w:rsidRPr="0087228A" w:rsidRDefault="001C38C9" w:rsidP="001C38C9">
            <w:pPr>
              <w:jc w:val="center"/>
              <w:rPr>
                <w:b/>
                <w:sz w:val="30"/>
                <w:szCs w:val="30"/>
              </w:rPr>
            </w:pPr>
            <w:r w:rsidRPr="0087228A">
              <w:rPr>
                <w:i/>
                <w:sz w:val="30"/>
                <w:szCs w:val="30"/>
                <w:lang w:val="vi-VN"/>
              </w:rPr>
              <w:t xml:space="preserve">Trình tự thực hiện, thành phần hồ sơ: trang </w:t>
            </w:r>
            <w:r>
              <w:rPr>
                <w:i/>
                <w:sz w:val="30"/>
                <w:szCs w:val="30"/>
              </w:rPr>
              <w:t>20</w:t>
            </w:r>
          </w:p>
        </w:tc>
      </w:tr>
      <w:tr w:rsidR="00B9487A" w:rsidRPr="0087228A" w:rsidTr="00620673">
        <w:trPr>
          <w:trHeight w:val="2269"/>
        </w:trPr>
        <w:tc>
          <w:tcPr>
            <w:tcW w:w="678" w:type="dxa"/>
            <w:vAlign w:val="center"/>
          </w:tcPr>
          <w:p w:rsidR="004A7657" w:rsidRPr="0087228A" w:rsidRDefault="004A7657" w:rsidP="001F193A">
            <w:pPr>
              <w:jc w:val="center"/>
              <w:rPr>
                <w:sz w:val="30"/>
                <w:szCs w:val="30"/>
              </w:rPr>
            </w:pPr>
            <w:r w:rsidRPr="0087228A">
              <w:rPr>
                <w:sz w:val="30"/>
                <w:szCs w:val="30"/>
              </w:rPr>
              <w:t>3</w:t>
            </w:r>
          </w:p>
        </w:tc>
        <w:tc>
          <w:tcPr>
            <w:tcW w:w="2861" w:type="dxa"/>
            <w:vAlign w:val="center"/>
          </w:tcPr>
          <w:p w:rsidR="004A7657" w:rsidRPr="001C38C9" w:rsidRDefault="00B9487A" w:rsidP="001F193A">
            <w:pPr>
              <w:jc w:val="center"/>
              <w:rPr>
                <w:b/>
                <w:sz w:val="30"/>
                <w:szCs w:val="30"/>
              </w:rPr>
            </w:pPr>
            <w:r w:rsidRPr="001C38C9">
              <w:rPr>
                <w:b/>
                <w:sz w:val="30"/>
                <w:szCs w:val="30"/>
              </w:rPr>
              <w:t>Việc làm</w:t>
            </w:r>
          </w:p>
        </w:tc>
        <w:tc>
          <w:tcPr>
            <w:tcW w:w="2835" w:type="dxa"/>
            <w:vAlign w:val="center"/>
          </w:tcPr>
          <w:p w:rsidR="004A7657" w:rsidRPr="0087228A" w:rsidRDefault="00B9487A" w:rsidP="00B9487A">
            <w:pPr>
              <w:jc w:val="center"/>
              <w:rPr>
                <w:b/>
                <w:sz w:val="30"/>
                <w:szCs w:val="30"/>
              </w:rPr>
            </w:pPr>
            <w:r w:rsidRPr="0087228A">
              <w:rPr>
                <w:b/>
                <w:noProof/>
                <w:sz w:val="30"/>
                <w:szCs w:val="30"/>
              </w:rPr>
              <w:drawing>
                <wp:inline distT="0" distB="0" distL="0" distR="0">
                  <wp:extent cx="1171575" cy="11715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L.png"/>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1171575" cy="1171575"/>
                          </a:xfrm>
                          <a:prstGeom prst="rect">
                            <a:avLst/>
                          </a:prstGeom>
                        </pic:spPr>
                      </pic:pic>
                    </a:graphicData>
                  </a:graphic>
                </wp:inline>
              </w:drawing>
            </w:r>
          </w:p>
        </w:tc>
        <w:tc>
          <w:tcPr>
            <w:tcW w:w="3131" w:type="dxa"/>
            <w:vAlign w:val="center"/>
          </w:tcPr>
          <w:p w:rsidR="004A7657" w:rsidRPr="0087228A" w:rsidRDefault="001C38C9" w:rsidP="001C38C9">
            <w:pPr>
              <w:jc w:val="center"/>
              <w:rPr>
                <w:b/>
                <w:sz w:val="30"/>
                <w:szCs w:val="30"/>
              </w:rPr>
            </w:pPr>
            <w:r w:rsidRPr="0087228A">
              <w:rPr>
                <w:i/>
                <w:sz w:val="30"/>
                <w:szCs w:val="30"/>
                <w:lang w:val="vi-VN"/>
              </w:rPr>
              <w:t xml:space="preserve">Trình tự thực hiện, thành phần hồ sơ: trang </w:t>
            </w:r>
            <w:r>
              <w:rPr>
                <w:i/>
                <w:sz w:val="30"/>
                <w:szCs w:val="30"/>
              </w:rPr>
              <w:t>21-23</w:t>
            </w:r>
          </w:p>
        </w:tc>
      </w:tr>
      <w:tr w:rsidR="00B9487A" w:rsidRPr="0087228A" w:rsidTr="00620673">
        <w:trPr>
          <w:trHeight w:val="1537"/>
        </w:trPr>
        <w:tc>
          <w:tcPr>
            <w:tcW w:w="678" w:type="dxa"/>
            <w:vAlign w:val="center"/>
          </w:tcPr>
          <w:p w:rsidR="00BF30B8" w:rsidRPr="0087228A" w:rsidRDefault="00866DF6" w:rsidP="00BF30B8">
            <w:pPr>
              <w:jc w:val="center"/>
              <w:rPr>
                <w:sz w:val="30"/>
                <w:szCs w:val="30"/>
              </w:rPr>
            </w:pPr>
            <w:r w:rsidRPr="0087228A">
              <w:rPr>
                <w:sz w:val="30"/>
                <w:szCs w:val="30"/>
              </w:rPr>
              <w:t>4</w:t>
            </w:r>
          </w:p>
        </w:tc>
        <w:tc>
          <w:tcPr>
            <w:tcW w:w="2861" w:type="dxa"/>
            <w:vAlign w:val="center"/>
          </w:tcPr>
          <w:p w:rsidR="00BF30B8" w:rsidRPr="001C38C9" w:rsidRDefault="00B9487A" w:rsidP="00BF30B8">
            <w:pPr>
              <w:jc w:val="center"/>
              <w:rPr>
                <w:b/>
                <w:sz w:val="30"/>
                <w:szCs w:val="30"/>
              </w:rPr>
            </w:pPr>
            <w:r w:rsidRPr="001C38C9">
              <w:rPr>
                <w:b/>
                <w:sz w:val="30"/>
                <w:szCs w:val="30"/>
              </w:rPr>
              <w:t>Lao động</w:t>
            </w:r>
          </w:p>
        </w:tc>
        <w:tc>
          <w:tcPr>
            <w:tcW w:w="2835" w:type="dxa"/>
            <w:vAlign w:val="center"/>
          </w:tcPr>
          <w:p w:rsidR="00BF30B8" w:rsidRPr="0087228A" w:rsidRDefault="00B9487A" w:rsidP="00620673">
            <w:pPr>
              <w:jc w:val="center"/>
              <w:rPr>
                <w:b/>
                <w:sz w:val="30"/>
                <w:szCs w:val="30"/>
              </w:rPr>
            </w:pPr>
            <w:r w:rsidRPr="0087228A">
              <w:rPr>
                <w:b/>
                <w:noProof/>
                <w:sz w:val="30"/>
                <w:szCs w:val="30"/>
              </w:rPr>
              <w:drawing>
                <wp:inline distT="0" distB="0" distL="0" distR="0">
                  <wp:extent cx="1209423" cy="12094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Đ.png"/>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1215068" cy="1215068"/>
                          </a:xfrm>
                          <a:prstGeom prst="rect">
                            <a:avLst/>
                          </a:prstGeom>
                        </pic:spPr>
                      </pic:pic>
                    </a:graphicData>
                  </a:graphic>
                </wp:inline>
              </w:drawing>
            </w:r>
          </w:p>
          <w:p w:rsidR="00620673" w:rsidRPr="0087228A" w:rsidRDefault="00620673" w:rsidP="00620673">
            <w:pPr>
              <w:rPr>
                <w:b/>
                <w:sz w:val="30"/>
                <w:szCs w:val="30"/>
              </w:rPr>
            </w:pPr>
          </w:p>
        </w:tc>
        <w:tc>
          <w:tcPr>
            <w:tcW w:w="3131" w:type="dxa"/>
            <w:vAlign w:val="center"/>
          </w:tcPr>
          <w:p w:rsidR="00BF30B8" w:rsidRPr="0087228A" w:rsidRDefault="001C38C9" w:rsidP="00BF30B8">
            <w:pPr>
              <w:jc w:val="center"/>
              <w:rPr>
                <w:i/>
                <w:sz w:val="30"/>
                <w:szCs w:val="30"/>
                <w:lang w:val="vi-VN"/>
              </w:rPr>
            </w:pPr>
            <w:r w:rsidRPr="0087228A">
              <w:rPr>
                <w:i/>
                <w:sz w:val="30"/>
                <w:szCs w:val="30"/>
                <w:lang w:val="vi-VN"/>
              </w:rPr>
              <w:t xml:space="preserve">Trình tự thực hiện, thành phần hồ sơ: trang </w:t>
            </w:r>
            <w:r>
              <w:rPr>
                <w:i/>
                <w:sz w:val="30"/>
                <w:szCs w:val="30"/>
              </w:rPr>
              <w:t>24</w:t>
            </w:r>
          </w:p>
        </w:tc>
      </w:tr>
      <w:tr w:rsidR="00B9487A" w:rsidRPr="0087228A" w:rsidTr="001C38C9">
        <w:trPr>
          <w:trHeight w:val="2082"/>
        </w:trPr>
        <w:tc>
          <w:tcPr>
            <w:tcW w:w="678" w:type="dxa"/>
            <w:vAlign w:val="center"/>
          </w:tcPr>
          <w:p w:rsidR="00BF30B8" w:rsidRPr="0087228A" w:rsidRDefault="0038747F" w:rsidP="00BF30B8">
            <w:pPr>
              <w:jc w:val="center"/>
              <w:rPr>
                <w:sz w:val="30"/>
                <w:szCs w:val="30"/>
              </w:rPr>
            </w:pPr>
            <w:r w:rsidRPr="0087228A">
              <w:rPr>
                <w:sz w:val="30"/>
                <w:szCs w:val="30"/>
              </w:rPr>
              <w:lastRenderedPageBreak/>
              <w:t>5</w:t>
            </w:r>
          </w:p>
        </w:tc>
        <w:tc>
          <w:tcPr>
            <w:tcW w:w="2861" w:type="dxa"/>
            <w:vAlign w:val="center"/>
          </w:tcPr>
          <w:p w:rsidR="00BF30B8" w:rsidRPr="001C38C9" w:rsidRDefault="00B9487A" w:rsidP="00B70554">
            <w:pPr>
              <w:jc w:val="center"/>
              <w:rPr>
                <w:b/>
                <w:sz w:val="30"/>
                <w:szCs w:val="30"/>
              </w:rPr>
            </w:pPr>
            <w:r w:rsidRPr="001C38C9">
              <w:rPr>
                <w:b/>
                <w:sz w:val="30"/>
                <w:szCs w:val="30"/>
              </w:rPr>
              <w:t xml:space="preserve">Giáo dục </w:t>
            </w:r>
            <w:r w:rsidR="00B70554" w:rsidRPr="001C38C9">
              <w:rPr>
                <w:b/>
                <w:sz w:val="30"/>
                <w:szCs w:val="30"/>
              </w:rPr>
              <w:t>nghề nghiệp</w:t>
            </w:r>
            <w:bookmarkStart w:id="0" w:name="_GoBack"/>
            <w:bookmarkEnd w:id="0"/>
          </w:p>
        </w:tc>
        <w:tc>
          <w:tcPr>
            <w:tcW w:w="2835" w:type="dxa"/>
            <w:vAlign w:val="center"/>
          </w:tcPr>
          <w:p w:rsidR="00BF30B8" w:rsidRPr="0087228A" w:rsidRDefault="00B9487A" w:rsidP="0038747F">
            <w:pPr>
              <w:jc w:val="center"/>
              <w:rPr>
                <w:b/>
                <w:sz w:val="30"/>
                <w:szCs w:val="30"/>
              </w:rPr>
            </w:pPr>
            <w:r w:rsidRPr="0087228A">
              <w:rPr>
                <w:b/>
                <w:noProof/>
                <w:sz w:val="30"/>
                <w:szCs w:val="30"/>
              </w:rPr>
              <w:drawing>
                <wp:inline distT="0" distB="0" distL="0" distR="0">
                  <wp:extent cx="1192691" cy="1192691"/>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DNN.png"/>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1193062" cy="1193062"/>
                          </a:xfrm>
                          <a:prstGeom prst="rect">
                            <a:avLst/>
                          </a:prstGeom>
                        </pic:spPr>
                      </pic:pic>
                    </a:graphicData>
                  </a:graphic>
                </wp:inline>
              </w:drawing>
            </w:r>
          </w:p>
        </w:tc>
        <w:tc>
          <w:tcPr>
            <w:tcW w:w="3131" w:type="dxa"/>
            <w:vAlign w:val="center"/>
          </w:tcPr>
          <w:p w:rsidR="00BF30B8" w:rsidRPr="0087228A" w:rsidRDefault="001C38C9" w:rsidP="001C38C9">
            <w:pPr>
              <w:jc w:val="center"/>
              <w:rPr>
                <w:b/>
                <w:sz w:val="30"/>
                <w:szCs w:val="30"/>
              </w:rPr>
            </w:pPr>
            <w:r w:rsidRPr="0087228A">
              <w:rPr>
                <w:i/>
                <w:sz w:val="30"/>
                <w:szCs w:val="30"/>
                <w:lang w:val="vi-VN"/>
              </w:rPr>
              <w:t xml:space="preserve">Trình tự thực hiện, thành phần hồ sơ: trang </w:t>
            </w:r>
            <w:r>
              <w:rPr>
                <w:i/>
                <w:sz w:val="30"/>
                <w:szCs w:val="30"/>
              </w:rPr>
              <w:t>2</w:t>
            </w:r>
            <w:r>
              <w:rPr>
                <w:i/>
                <w:sz w:val="30"/>
                <w:szCs w:val="30"/>
              </w:rPr>
              <w:t>5-34</w:t>
            </w:r>
          </w:p>
        </w:tc>
      </w:tr>
      <w:tr w:rsidR="00B9487A" w:rsidRPr="0087228A" w:rsidTr="001C38C9">
        <w:trPr>
          <w:trHeight w:val="2112"/>
        </w:trPr>
        <w:tc>
          <w:tcPr>
            <w:tcW w:w="678" w:type="dxa"/>
            <w:vAlign w:val="center"/>
          </w:tcPr>
          <w:p w:rsidR="00B9487A" w:rsidRPr="0087228A" w:rsidRDefault="00B9487A" w:rsidP="00BF30B8">
            <w:pPr>
              <w:jc w:val="center"/>
              <w:rPr>
                <w:sz w:val="30"/>
                <w:szCs w:val="30"/>
              </w:rPr>
            </w:pPr>
            <w:r w:rsidRPr="0087228A">
              <w:rPr>
                <w:sz w:val="30"/>
                <w:szCs w:val="30"/>
              </w:rPr>
              <w:t>6</w:t>
            </w:r>
          </w:p>
        </w:tc>
        <w:tc>
          <w:tcPr>
            <w:tcW w:w="2861" w:type="dxa"/>
            <w:vAlign w:val="center"/>
          </w:tcPr>
          <w:p w:rsidR="00B9487A" w:rsidRPr="001C38C9" w:rsidRDefault="00B9487A" w:rsidP="00B9487A">
            <w:pPr>
              <w:jc w:val="center"/>
              <w:rPr>
                <w:b/>
                <w:sz w:val="30"/>
                <w:szCs w:val="30"/>
              </w:rPr>
            </w:pPr>
            <w:r w:rsidRPr="001C38C9">
              <w:rPr>
                <w:b/>
                <w:sz w:val="30"/>
                <w:szCs w:val="30"/>
              </w:rPr>
              <w:t>Phòng, chống tệ nạn xã hội</w:t>
            </w:r>
          </w:p>
        </w:tc>
        <w:tc>
          <w:tcPr>
            <w:tcW w:w="2835" w:type="dxa"/>
            <w:vAlign w:val="center"/>
          </w:tcPr>
          <w:p w:rsidR="00B9487A" w:rsidRPr="0087228A" w:rsidRDefault="00B9487A" w:rsidP="0038747F">
            <w:pPr>
              <w:jc w:val="center"/>
              <w:rPr>
                <w:b/>
                <w:noProof/>
                <w:sz w:val="30"/>
                <w:szCs w:val="30"/>
              </w:rPr>
            </w:pPr>
            <w:r w:rsidRPr="0087228A">
              <w:rPr>
                <w:b/>
                <w:noProof/>
                <w:sz w:val="30"/>
                <w:szCs w:val="30"/>
              </w:rPr>
              <w:drawing>
                <wp:inline distT="0" distB="0" distL="0" distR="0">
                  <wp:extent cx="1249236" cy="1249236"/>
                  <wp:effectExtent l="0" t="0" r="8255"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NXH.png"/>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1251805" cy="1251805"/>
                          </a:xfrm>
                          <a:prstGeom prst="rect">
                            <a:avLst/>
                          </a:prstGeom>
                        </pic:spPr>
                      </pic:pic>
                    </a:graphicData>
                  </a:graphic>
                </wp:inline>
              </w:drawing>
            </w:r>
          </w:p>
        </w:tc>
        <w:tc>
          <w:tcPr>
            <w:tcW w:w="3131" w:type="dxa"/>
            <w:vAlign w:val="center"/>
          </w:tcPr>
          <w:p w:rsidR="00B9487A" w:rsidRPr="0087228A" w:rsidRDefault="001C38C9" w:rsidP="001C38C9">
            <w:pPr>
              <w:jc w:val="center"/>
              <w:rPr>
                <w:b/>
                <w:sz w:val="30"/>
                <w:szCs w:val="30"/>
              </w:rPr>
            </w:pPr>
            <w:r w:rsidRPr="0087228A">
              <w:rPr>
                <w:i/>
                <w:sz w:val="30"/>
                <w:szCs w:val="30"/>
                <w:lang w:val="vi-VN"/>
              </w:rPr>
              <w:t xml:space="preserve">Trình tự thực hiện, thành phần hồ sơ: trang </w:t>
            </w:r>
            <w:r>
              <w:rPr>
                <w:i/>
                <w:sz w:val="30"/>
                <w:szCs w:val="30"/>
              </w:rPr>
              <w:t>34-…</w:t>
            </w:r>
          </w:p>
        </w:tc>
      </w:tr>
    </w:tbl>
    <w:p w:rsidR="00EF1744" w:rsidRPr="0087228A" w:rsidRDefault="00EF1744" w:rsidP="004A7657">
      <w:pPr>
        <w:jc w:val="center"/>
        <w:rPr>
          <w:b/>
          <w:sz w:val="28"/>
          <w:szCs w:val="28"/>
        </w:rPr>
      </w:pPr>
    </w:p>
    <w:sectPr w:rsidR="00EF1744" w:rsidRPr="0087228A" w:rsidSect="004A7657">
      <w:headerReference w:type="default" r:id="rId12"/>
      <w:footerReference w:type="even" r:id="rId13"/>
      <w:footerReference w:type="default" r:id="rId14"/>
      <w:pgSz w:w="12240" w:h="15840"/>
      <w:pgMar w:top="851" w:right="1134" w:bottom="1134" w:left="1701" w:header="709" w:footer="76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3263" w:rsidRDefault="003C3263" w:rsidP="00C37943">
      <w:r>
        <w:separator/>
      </w:r>
    </w:p>
  </w:endnote>
  <w:endnote w:type="continuationSeparator" w:id="0">
    <w:p w:rsidR="003C3263" w:rsidRDefault="003C3263" w:rsidP="00C37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943" w:rsidRPr="00C37943" w:rsidRDefault="00C37943" w:rsidP="00C37943">
    <w:pPr>
      <w:pStyle w:val="Footer"/>
      <w:jc w:val="center"/>
      <w:rPr>
        <w:b/>
        <w:i/>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02D" w:rsidRPr="00A57964" w:rsidRDefault="00C37943" w:rsidP="002E302D">
    <w:pPr>
      <w:pStyle w:val="Footer"/>
      <w:jc w:val="center"/>
      <w:rPr>
        <w:b/>
        <w:i/>
        <w:sz w:val="30"/>
        <w:szCs w:val="30"/>
      </w:rPr>
    </w:pPr>
    <w:r w:rsidRPr="00A57964">
      <w:rPr>
        <w:b/>
        <w:i/>
        <w:sz w:val="30"/>
        <w:szCs w:val="30"/>
      </w:rPr>
      <w:t xml:space="preserve">Cách tra cứu: Dùng tính năng quét mã QR của Zalo hoặc Camera của điện thoại thông minh quét vào mã QR của lĩnh vực tương ứng, bấm vào đường link để tra cứu thông tin </w:t>
    </w:r>
    <w:r w:rsidR="002E302D" w:rsidRPr="00A57964">
      <w:rPr>
        <w:b/>
        <w:i/>
        <w:sz w:val="30"/>
        <w:szCs w:val="30"/>
      </w:rPr>
      <w:t>thủ tục và nộp hồ sơ trực tuyến.</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3263" w:rsidRDefault="003C3263" w:rsidP="00C37943">
      <w:r>
        <w:separator/>
      </w:r>
    </w:p>
  </w:footnote>
  <w:footnote w:type="continuationSeparator" w:id="0">
    <w:p w:rsidR="003C3263" w:rsidRDefault="003C3263" w:rsidP="00C3794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990"/>
    </w:tblGrid>
    <w:tr w:rsidR="00C37943" w:rsidTr="004A7657">
      <w:trPr>
        <w:trHeight w:val="1266"/>
      </w:trPr>
      <w:tc>
        <w:tcPr>
          <w:tcW w:w="2405" w:type="dxa"/>
        </w:tcPr>
        <w:p w:rsidR="00C37943" w:rsidRPr="00C37943" w:rsidRDefault="00C37943" w:rsidP="00C37943">
          <w:pPr>
            <w:pStyle w:val="Header"/>
            <w:jc w:val="center"/>
          </w:pPr>
          <w:r>
            <w:rPr>
              <w:noProof/>
            </w:rPr>
            <w:drawing>
              <wp:inline distT="0" distB="0" distL="0" distR="0" wp14:anchorId="4E356C35" wp14:editId="2BBE4307">
                <wp:extent cx="800100" cy="80909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11673" t="13066" r="14119" b="8497"/>
                        <a:stretch/>
                      </pic:blipFill>
                      <pic:spPr bwMode="auto">
                        <a:xfrm>
                          <a:off x="0" y="0"/>
                          <a:ext cx="828708" cy="838020"/>
                        </a:xfrm>
                        <a:prstGeom prst="rect">
                          <a:avLst/>
                        </a:prstGeom>
                        <a:ln>
                          <a:noFill/>
                        </a:ln>
                        <a:extLst>
                          <a:ext uri="{53640926-AAD7-44D8-BBD7-CCE9431645EC}">
                            <a14:shadowObscured xmlns:a14="http://schemas.microsoft.com/office/drawing/2010/main"/>
                          </a:ext>
                        </a:extLst>
                      </pic:spPr>
                    </pic:pic>
                  </a:graphicData>
                </a:graphic>
              </wp:inline>
            </w:drawing>
          </w:r>
        </w:p>
      </w:tc>
      <w:tc>
        <w:tcPr>
          <w:tcW w:w="6990" w:type="dxa"/>
          <w:vAlign w:val="center"/>
        </w:tcPr>
        <w:p w:rsidR="00C37943" w:rsidRDefault="00C37943" w:rsidP="004A4EA2">
          <w:pPr>
            <w:pStyle w:val="Header"/>
            <w:rPr>
              <w:b/>
            </w:rPr>
          </w:pPr>
          <w:r w:rsidRPr="00C37943">
            <w:rPr>
              <w:b/>
            </w:rPr>
            <w:t>BỘ PHẬN TIẾP NHẬN VÀ TRẢ KẾT QUẢ ỦY BAN NHÂN DÂN HUYỆN BẢO LẠC</w:t>
          </w:r>
        </w:p>
        <w:p w:rsidR="00C37943" w:rsidRPr="00C37943" w:rsidRDefault="00C37943" w:rsidP="004A4EA2">
          <w:pPr>
            <w:pStyle w:val="Header"/>
            <w:rPr>
              <w:i/>
            </w:rPr>
          </w:pPr>
          <w:r w:rsidRPr="00C37943">
            <w:rPr>
              <w:i/>
            </w:rPr>
            <w:t>Hành chính phục vụ</w:t>
          </w:r>
        </w:p>
      </w:tc>
    </w:tr>
  </w:tbl>
  <w:p w:rsidR="00C37943" w:rsidRPr="00C37943" w:rsidRDefault="00C37943" w:rsidP="004A7657">
    <w:pPr>
      <w:pStyle w:val="Header"/>
      <w:rPr>
        <w:b/>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943"/>
    <w:rsid w:val="00014B84"/>
    <w:rsid w:val="00101424"/>
    <w:rsid w:val="001C1ACB"/>
    <w:rsid w:val="001C38C9"/>
    <w:rsid w:val="001F193A"/>
    <w:rsid w:val="002E027C"/>
    <w:rsid w:val="002E302D"/>
    <w:rsid w:val="00300F24"/>
    <w:rsid w:val="0038747F"/>
    <w:rsid w:val="00392253"/>
    <w:rsid w:val="003B3109"/>
    <w:rsid w:val="003C3263"/>
    <w:rsid w:val="00453738"/>
    <w:rsid w:val="004A4EA2"/>
    <w:rsid w:val="004A7657"/>
    <w:rsid w:val="004B4571"/>
    <w:rsid w:val="005A1166"/>
    <w:rsid w:val="00604D69"/>
    <w:rsid w:val="00620673"/>
    <w:rsid w:val="006360D0"/>
    <w:rsid w:val="00681A5E"/>
    <w:rsid w:val="007D75D7"/>
    <w:rsid w:val="00851BD8"/>
    <w:rsid w:val="00866DF6"/>
    <w:rsid w:val="0087228A"/>
    <w:rsid w:val="009133C8"/>
    <w:rsid w:val="00922477"/>
    <w:rsid w:val="00A57964"/>
    <w:rsid w:val="00A616F0"/>
    <w:rsid w:val="00AB4949"/>
    <w:rsid w:val="00B70554"/>
    <w:rsid w:val="00B7695A"/>
    <w:rsid w:val="00B9487A"/>
    <w:rsid w:val="00B955D9"/>
    <w:rsid w:val="00BF30B8"/>
    <w:rsid w:val="00C37943"/>
    <w:rsid w:val="00D33AB3"/>
    <w:rsid w:val="00EE765A"/>
    <w:rsid w:val="00EF1744"/>
    <w:rsid w:val="00F55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3A387B"/>
  <w15:chartTrackingRefBased/>
  <w15:docId w15:val="{AC9FB244-411F-4ABA-BA4F-FD8A54B1C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7943"/>
    <w:pPr>
      <w:tabs>
        <w:tab w:val="center" w:pos="4680"/>
        <w:tab w:val="right" w:pos="9360"/>
      </w:tabs>
    </w:pPr>
  </w:style>
  <w:style w:type="character" w:customStyle="1" w:styleId="HeaderChar">
    <w:name w:val="Header Char"/>
    <w:basedOn w:val="DefaultParagraphFont"/>
    <w:link w:val="Header"/>
    <w:uiPriority w:val="99"/>
    <w:rsid w:val="00C37943"/>
  </w:style>
  <w:style w:type="paragraph" w:styleId="Footer">
    <w:name w:val="footer"/>
    <w:basedOn w:val="Normal"/>
    <w:link w:val="FooterChar"/>
    <w:uiPriority w:val="99"/>
    <w:unhideWhenUsed/>
    <w:rsid w:val="00C37943"/>
    <w:pPr>
      <w:tabs>
        <w:tab w:val="center" w:pos="4680"/>
        <w:tab w:val="right" w:pos="9360"/>
      </w:tabs>
    </w:pPr>
  </w:style>
  <w:style w:type="character" w:customStyle="1" w:styleId="FooterChar">
    <w:name w:val="Footer Char"/>
    <w:basedOn w:val="DefaultParagraphFont"/>
    <w:link w:val="Footer"/>
    <w:uiPriority w:val="99"/>
    <w:rsid w:val="00C37943"/>
  </w:style>
  <w:style w:type="table" w:styleId="TableGrid">
    <w:name w:val="Table Grid"/>
    <w:basedOn w:val="TableNormal"/>
    <w:uiPriority w:val="39"/>
    <w:rsid w:val="00C37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C38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38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640</TotalTime>
  <Pages>2</Pages>
  <Words>81</Words>
  <Characters>467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20</cp:revision>
  <cp:lastPrinted>2024-08-27T01:08:00Z</cp:lastPrinted>
  <dcterms:created xsi:type="dcterms:W3CDTF">2024-08-09T07:00:00Z</dcterms:created>
  <dcterms:modified xsi:type="dcterms:W3CDTF">2024-08-27T01:10:00Z</dcterms:modified>
</cp:coreProperties>
</file>